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14F7F" w14:textId="77777777" w:rsidR="005B0DA2" w:rsidRPr="005B0DA2" w:rsidRDefault="005B0DA2" w:rsidP="005B0DA2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</w:pPr>
      <w:r w:rsidRPr="005B0DA2"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5B0DA2">
        <w:rPr>
          <w:rFonts w:ascii="Garamond" w:eastAsiaTheme="majorEastAsia" w:hAnsi="Garamond" w:cstheme="majorBidi"/>
          <w:noProof/>
          <w:color w:val="272727" w:themeColor="text1" w:themeTint="D8"/>
          <w:kern w:val="0"/>
          <w:lang w:eastAsia="sl-SI"/>
          <w14:ligatures w14:val="none"/>
        </w:rPr>
        <w:drawing>
          <wp:inline distT="0" distB="0" distL="0" distR="0" wp14:anchorId="7461C37D" wp14:editId="65957DC8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39D97" w14:textId="77777777" w:rsidR="005B0DA2" w:rsidRPr="005B0DA2" w:rsidRDefault="005B0DA2" w:rsidP="005B0DA2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</w:pPr>
      <w:r w:rsidRPr="005B0DA2"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  <w:t>OBLAKOVA ULICA 5</w:t>
      </w:r>
    </w:p>
    <w:p w14:paraId="49D19D9F" w14:textId="77777777" w:rsidR="005B0DA2" w:rsidRPr="005B0DA2" w:rsidRDefault="005B0DA2" w:rsidP="005B0DA2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</w:pPr>
      <w:r w:rsidRPr="005B0DA2"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  <w:t xml:space="preserve">3000 CELJE    </w:t>
      </w:r>
    </w:p>
    <w:p w14:paraId="0998A898" w14:textId="77777777" w:rsidR="005B0DA2" w:rsidRPr="005B0DA2" w:rsidRDefault="005B0DA2" w:rsidP="005B0DA2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40887BCD" w14:textId="77777777" w:rsidR="005B0DA2" w:rsidRPr="005B0DA2" w:rsidRDefault="005B0DA2" w:rsidP="005B0DA2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</w:pPr>
      <w:r w:rsidRPr="005B0DA2"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</w:t>
      </w:r>
    </w:p>
    <w:p w14:paraId="4F02443C" w14:textId="77777777" w:rsidR="005B0DA2" w:rsidRPr="005B0DA2" w:rsidRDefault="005B0DA2" w:rsidP="005B0DA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50086B1" w14:textId="34C1F917" w:rsidR="005B0DA2" w:rsidRPr="005B0DA2" w:rsidRDefault="005B0DA2" w:rsidP="005B0DA2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B0DA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15</w:t>
      </w:r>
      <w:r w:rsidRPr="005B0DA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</w:t>
      </w:r>
      <w:r w:rsidRPr="005B0DA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.2026                                                                         Postopek:  1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213</w:t>
      </w:r>
      <w:r w:rsidRPr="005B0DA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B0DA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5B0DA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</w:t>
      </w: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</w:t>
      </w:r>
    </w:p>
    <w:p w14:paraId="203C066D" w14:textId="77777777" w:rsidR="005B0DA2" w:rsidRPr="005B0DA2" w:rsidRDefault="005B0DA2" w:rsidP="005B0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9CF3A12" w14:textId="77777777" w:rsidR="005B0DA2" w:rsidRPr="005B0DA2" w:rsidRDefault="005B0DA2" w:rsidP="005B0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5DF3A066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65D5D6B" w14:textId="77777777" w:rsidR="005B0DA2" w:rsidRPr="005B0DA2" w:rsidRDefault="005B0DA2" w:rsidP="005B0DA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26D5AF15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b/>
          <w:i/>
          <w:iCs/>
          <w:kern w:val="0"/>
          <w:lang w:eastAsia="sl-SI"/>
          <w14:ligatures w14:val="none"/>
        </w:rPr>
      </w:pPr>
    </w:p>
    <w:p w14:paraId="208859DB" w14:textId="21134334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color w:val="666666"/>
          <w:kern w:val="0"/>
          <w:u w:val="single"/>
          <w:lang w:eastAsia="sl-SI"/>
          <w14:ligatures w14:val="none"/>
        </w:rPr>
      </w:pPr>
      <w:r>
        <w:rPr>
          <w:rFonts w:ascii="Garamond" w:eastAsia="Times New Roman" w:hAnsi="Garamond" w:cs="Times New Roman"/>
          <w:color w:val="666666"/>
          <w:kern w:val="0"/>
          <w:u w:val="single"/>
          <w:lang w:eastAsia="sl-SI"/>
          <w14:ligatures w14:val="none"/>
        </w:rPr>
        <w:t>ZAŠČITNA OČALA  10 KOS</w:t>
      </w:r>
    </w:p>
    <w:p w14:paraId="29EBDF6E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8E753A1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3D802B12" w14:textId="77777777" w:rsidR="005B0DA2" w:rsidRPr="005B0DA2" w:rsidRDefault="005B0DA2" w:rsidP="005B0DA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901145F" w14:textId="77777777" w:rsidR="005B0DA2" w:rsidRPr="005B0DA2" w:rsidRDefault="005B0DA2" w:rsidP="005B0DA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B0DA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3977819D" w14:textId="77777777" w:rsidR="005B0DA2" w:rsidRPr="005B0DA2" w:rsidRDefault="005B0DA2" w:rsidP="005B0DA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38B43CAD" w14:textId="77777777" w:rsidR="005B0DA2" w:rsidRPr="005B0DA2" w:rsidRDefault="005B0DA2" w:rsidP="005B0DA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bookmarkStart w:id="0" w:name="_Hlk124249372"/>
      <w:r w:rsidRPr="005B0DA2">
        <w:rPr>
          <w:rFonts w:ascii="Garamond" w:eastAsia="Calibri" w:hAnsi="Garamond" w:cs="Times New Roman"/>
          <w:kern w:val="0"/>
          <w:lang w:eastAsia="sl-SI"/>
          <w14:ligatures w14:val="none"/>
        </w:rPr>
        <w:t>Naročnik se zavezuje naročeno ter dobavljeno blago plačati v roku, kot ga določa veljavna zakonodaja</w:t>
      </w:r>
      <w:r w:rsidRPr="005B0DA2">
        <w:rPr>
          <w:rFonts w:ascii="Garamond" w:eastAsia="Calibri" w:hAnsi="Garamond" w:cs="Times New Roman"/>
          <w:bCs/>
          <w:kern w:val="0"/>
          <w:lang w:eastAsia="sl-SI"/>
          <w14:ligatures w14:val="none"/>
        </w:rPr>
        <w:t xml:space="preserve">. </w:t>
      </w:r>
    </w:p>
    <w:p w14:paraId="75888E1D" w14:textId="77777777" w:rsidR="005B0DA2" w:rsidRPr="005B0DA2" w:rsidRDefault="005B0DA2" w:rsidP="005B0DA2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b/>
          <w:bCs/>
          <w:kern w:val="0"/>
          <w:lang w:eastAsia="sl-SI"/>
          <w14:ligatures w14:val="none"/>
        </w:rPr>
      </w:pPr>
      <w:r w:rsidRPr="005B0DA2">
        <w:rPr>
          <w:rFonts w:ascii="Garamond" w:eastAsia="Calibri" w:hAnsi="Garamond" w:cs="Calibri"/>
          <w:b/>
          <w:bCs/>
          <w:kern w:val="0"/>
          <w:lang w:eastAsia="sl-SI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12C0E380" w14:textId="77777777" w:rsidR="005B0DA2" w:rsidRPr="005B0DA2" w:rsidRDefault="005B0DA2" w:rsidP="005B0DA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0CE46DCF" w14:textId="77777777" w:rsidR="005B0DA2" w:rsidRPr="005B0DA2" w:rsidRDefault="005B0DA2" w:rsidP="005B0DA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32555C8A" w14:textId="77777777" w:rsidR="005B0DA2" w:rsidRPr="005B0DA2" w:rsidRDefault="005B0DA2" w:rsidP="005B0DA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FCBF8C5" w14:textId="77777777" w:rsidR="005B0DA2" w:rsidRPr="005B0DA2" w:rsidRDefault="005B0DA2" w:rsidP="005B0DA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F1360DB" w14:textId="77777777" w:rsidR="005B0DA2" w:rsidRPr="005B0DA2" w:rsidRDefault="005B0DA2" w:rsidP="005B0DA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45776961" w14:textId="77777777" w:rsidR="005B0DA2" w:rsidRPr="005B0DA2" w:rsidRDefault="005B0DA2" w:rsidP="005B0DA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1129472" w14:textId="00FC5FEA" w:rsidR="005B0DA2" w:rsidRDefault="005B0DA2" w:rsidP="005B0DA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5B0DA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5B0DA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B0DA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hyperlink r:id="rId6" w:history="1">
        <w:r w:rsidRPr="00803CBB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marusa.vodenik@sb-celje.si</w:t>
        </w:r>
      </w:hyperlink>
    </w:p>
    <w:p w14:paraId="5D6C8040" w14:textId="77777777" w:rsidR="005B0DA2" w:rsidRPr="005B0DA2" w:rsidRDefault="005B0DA2" w:rsidP="005B0DA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0D5839A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A266889" w14:textId="77777777" w:rsidR="005B0DA2" w:rsidRPr="005B0DA2" w:rsidRDefault="005B0DA2" w:rsidP="005B0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45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  <w:hyperlink r:id="rId7" w:history="1">
        <w:r w:rsidRPr="005B0DA2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nabava1@sb-celje.si</w:t>
        </w:r>
      </w:hyperlink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ab/>
      </w:r>
    </w:p>
    <w:p w14:paraId="5E853572" w14:textId="3CF5055B" w:rsidR="005B0DA2" w:rsidRPr="005B0DA2" w:rsidRDefault="005B0DA2" w:rsidP="005B0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213</w:t>
      </w: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ZAŠČITNA OČALA</w:t>
      </w: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_najkasneje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</w:t>
      </w: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</w:t>
      </w: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376042E9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3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4595"/>
      </w:tblGrid>
      <w:tr w:rsidR="005B0DA2" w:rsidRPr="005B0DA2" w14:paraId="178DF75D" w14:textId="77777777" w:rsidTr="00582185">
        <w:trPr>
          <w:trHeight w:val="282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3BF16" w14:textId="77777777" w:rsidR="005B0DA2" w:rsidRPr="005B0DA2" w:rsidRDefault="005B0DA2" w:rsidP="005B0DA2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Pripravila: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66BAF" w14:textId="77777777" w:rsidR="005B0DA2" w:rsidRPr="005B0DA2" w:rsidRDefault="005B0DA2" w:rsidP="005B0DA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Vanja Herman  mag. </w:t>
            </w:r>
            <w:proofErr w:type="spellStart"/>
            <w:r w:rsidRPr="005B0DA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B0DA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5B0DA2" w:rsidRPr="005B0DA2" w14:paraId="13FB91D8" w14:textId="77777777" w:rsidTr="00582185">
        <w:trPr>
          <w:trHeight w:val="566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76CA6" w14:textId="51FC4D79" w:rsidR="005B0DA2" w:rsidRPr="005B0DA2" w:rsidRDefault="005B0DA2" w:rsidP="005B0DA2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Maruša Vodenik</w:t>
            </w:r>
            <w:r w:rsidRPr="005B0DA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, </w:t>
            </w:r>
            <w:proofErr w:type="spellStart"/>
            <w:r w:rsidRPr="005B0DA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dipl.ekon</w:t>
            </w:r>
            <w:proofErr w:type="spellEnd"/>
            <w:r w:rsidRPr="005B0DA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. 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FE92F" w14:textId="77777777" w:rsidR="005B0DA2" w:rsidRPr="005B0DA2" w:rsidRDefault="005B0DA2" w:rsidP="005B0DA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0ED1717D" w14:textId="77777777" w:rsidR="005B0DA2" w:rsidRPr="005B0DA2" w:rsidRDefault="005B0DA2" w:rsidP="005B0DA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</w:tbl>
    <w:p w14:paraId="3516CABF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66CD738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588948A9" w14:textId="77777777" w:rsidR="005B0DA2" w:rsidRPr="005B0DA2" w:rsidRDefault="005B0DA2" w:rsidP="005B0DA2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(OBR-1),</w:t>
      </w:r>
    </w:p>
    <w:p w14:paraId="25B55E4D" w14:textId="77777777" w:rsidR="005B0DA2" w:rsidRPr="005B0DA2" w:rsidRDefault="005B0DA2" w:rsidP="005B0DA2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Izjavna o izpolnjevanju tehnične specifikacije opreme (OBR-2)</w:t>
      </w:r>
    </w:p>
    <w:p w14:paraId="39EF80D2" w14:textId="77777777" w:rsidR="005B0DA2" w:rsidRPr="005B0DA2" w:rsidRDefault="005B0DA2" w:rsidP="005B0DA2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0"/>
          <w:lang w:eastAsia="sl-SI"/>
          <w14:ligatures w14:val="none"/>
        </w:rPr>
      </w:pPr>
    </w:p>
    <w:p w14:paraId="342DD1C1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  <w:sectPr w:rsidR="005B0DA2" w:rsidRPr="005B0DA2" w:rsidSect="005B0DA2">
          <w:pgSz w:w="11906" w:h="16838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5CD4AE4E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62FD454" w14:textId="77777777" w:rsidR="005B0DA2" w:rsidRPr="005B0DA2" w:rsidRDefault="005B0DA2" w:rsidP="005B0DA2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kern w:val="0"/>
          <w:lang w:eastAsia="sl-SI"/>
          <w14:ligatures w14:val="none"/>
        </w:rPr>
      </w:pPr>
      <w:r w:rsidRPr="005B0DA2">
        <w:rPr>
          <w:rFonts w:ascii="Garamond" w:eastAsiaTheme="majorEastAsia" w:hAnsi="Garamond" w:cstheme="majorBidi"/>
          <w:b/>
          <w:kern w:val="0"/>
          <w:lang w:eastAsia="sl-SI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53F18D3B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74C3EDCB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1B866B07" w14:textId="77777777" w:rsidR="005B0DA2" w:rsidRPr="005B0DA2" w:rsidRDefault="005B0DA2" w:rsidP="005B0DA2">
      <w:pPr>
        <w:spacing w:after="0" w:line="240" w:lineRule="auto"/>
        <w:contextualSpacing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0EC49CC6" w14:textId="77777777" w:rsidR="005B0DA2" w:rsidRPr="005B0DA2" w:rsidRDefault="005B0DA2" w:rsidP="005B0DA2">
      <w:pPr>
        <w:spacing w:after="0" w:line="240" w:lineRule="auto"/>
        <w:contextualSpacing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PREDMET:</w:t>
      </w: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 w:rsidRPr="005B0DA2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 xml:space="preserve">infuzijska stojala </w:t>
      </w:r>
    </w:p>
    <w:p w14:paraId="27BF185F" w14:textId="7A70F5B1" w:rsidR="005B0DA2" w:rsidRPr="005B0DA2" w:rsidRDefault="005B0DA2" w:rsidP="005B0DA2">
      <w:pPr>
        <w:spacing w:after="0" w:line="256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Na podlagi evidenčnega povpraševanja EN_1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213</w:t>
      </w: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zaščitna očala</w:t>
      </w: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 </w:t>
      </w:r>
    </w:p>
    <w:tbl>
      <w:tblPr>
        <w:tblW w:w="140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"/>
        <w:gridCol w:w="828"/>
        <w:gridCol w:w="571"/>
        <w:gridCol w:w="1076"/>
        <w:gridCol w:w="1077"/>
        <w:gridCol w:w="957"/>
        <w:gridCol w:w="1077"/>
        <w:gridCol w:w="1341"/>
        <w:gridCol w:w="1532"/>
        <w:gridCol w:w="1316"/>
        <w:gridCol w:w="1316"/>
        <w:gridCol w:w="2518"/>
      </w:tblGrid>
      <w:tr w:rsidR="005B0DA2" w:rsidRPr="005B0DA2" w14:paraId="3D221FED" w14:textId="77777777" w:rsidTr="00582185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6B014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proofErr w:type="spellStart"/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Zap</w:t>
            </w:r>
            <w:proofErr w:type="spellEnd"/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. št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DD89E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Opis artikla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BE7B5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Številka artikla /model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50171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proizvajalec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51B1B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D8020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910A3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FFBDB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D4B3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Popust 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5D68F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 xml:space="preserve">Ponudbena cena na enoto v EUR z DDV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4E56C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Ponudbena vrednost v  EUR  z DDV</w:t>
            </w:r>
          </w:p>
        </w:tc>
      </w:tr>
      <w:tr w:rsidR="005B0DA2" w:rsidRPr="005B0DA2" w14:paraId="452ED37C" w14:textId="77777777" w:rsidTr="00582185">
        <w:trPr>
          <w:trHeight w:val="59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F89B5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1.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2D0F3" w14:textId="260C1A0C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ZAŠČITNA OČALA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6DF36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DC181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5561E" w14:textId="395007CA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1</w:t>
            </w:r>
            <w:r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59816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86001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E24E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178F2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98EA5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2024B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5B0DA2" w:rsidRPr="005B0DA2" w14:paraId="0387C778" w14:textId="77777777" w:rsidTr="00582185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0687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B31A5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 xml:space="preserve">SKUPAJ VREDNOST v EUR brez DDV </w:t>
            </w:r>
          </w:p>
          <w:p w14:paraId="0A1C8786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5B0DA2" w:rsidRPr="005B0DA2" w14:paraId="57298CCB" w14:textId="77777777" w:rsidTr="00582185">
        <w:trPr>
          <w:trHeight w:val="591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0B62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D5857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VREDNOST DDV</w:t>
            </w:r>
          </w:p>
          <w:p w14:paraId="6C42BBBF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5B0DA2" w:rsidRPr="005B0DA2" w14:paraId="1D707672" w14:textId="77777777" w:rsidTr="00582185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22A2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C875A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SKUPAJ VREDNOST v EUR z DDV</w:t>
            </w:r>
          </w:p>
          <w:p w14:paraId="0B21741F" w14:textId="77777777" w:rsidR="005B0DA2" w:rsidRPr="005B0DA2" w:rsidRDefault="005B0DA2" w:rsidP="005B0D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</w:tr>
    </w:tbl>
    <w:p w14:paraId="7E7CBB31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2264775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1900255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  <w:sectPr w:rsidR="005B0DA2" w:rsidRPr="005B0DA2" w:rsidSect="005B0DA2">
          <w:pgSz w:w="16838" w:h="11906" w:orient="landscape"/>
          <w:pgMar w:top="1418" w:right="720" w:bottom="1418" w:left="902" w:header="709" w:footer="709" w:gutter="0"/>
          <w:cols w:space="708"/>
          <w:titlePg/>
          <w:docGrid w:linePitch="326"/>
        </w:sect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6CB664DF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2C48B1BA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BD70A01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03A7B59D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3EEF537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11422D21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2C9FEEA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A452C21" w14:textId="77777777" w:rsidR="005B0DA2" w:rsidRPr="005B0DA2" w:rsidRDefault="005B0DA2" w:rsidP="005B0DA2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OBR-2                                           </w:t>
      </w:r>
    </w:p>
    <w:p w14:paraId="1ABAAEA7" w14:textId="77777777" w:rsidR="005B0DA2" w:rsidRPr="005B0DA2" w:rsidRDefault="005B0DA2" w:rsidP="005B0DA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6CB0D25" w14:textId="77777777" w:rsidR="005B0DA2" w:rsidRPr="005B0DA2" w:rsidRDefault="005B0DA2" w:rsidP="005B0DA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IZPOLNJEVANJU TEHNIČNE SPECIFIKACIJE  OPREME                        </w:t>
      </w:r>
    </w:p>
    <w:p w14:paraId="36C3FB11" w14:textId="77777777" w:rsidR="005B0DA2" w:rsidRPr="005B0DA2" w:rsidRDefault="005B0DA2" w:rsidP="005B0DA2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0"/>
          <w:lang w:eastAsia="sl-SI"/>
          <w14:ligatures w14:val="none"/>
        </w:rPr>
      </w:pPr>
    </w:p>
    <w:p w14:paraId="17837E9D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2A9D12CC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6E6D3B4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4054980D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85A07A3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00E3B4B0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A976774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5D68AABA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36A81DB" w14:textId="77777777" w:rsidR="005B0DA2" w:rsidRPr="005B0DA2" w:rsidRDefault="005B0DA2" w:rsidP="005B0DA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5B0DA2">
        <w:rPr>
          <w:rFonts w:ascii="Garamond" w:eastAsia="Calibri" w:hAnsi="Garamond" w:cs="Times New Roman"/>
          <w:b/>
          <w:kern w:val="0"/>
          <w14:ligatures w14:val="none"/>
        </w:rPr>
        <w:t xml:space="preserve">Pod kazensko in materialno odgovornostjo izjavljamo, </w:t>
      </w:r>
    </w:p>
    <w:p w14:paraId="780471B1" w14:textId="77777777" w:rsidR="005B0DA2" w:rsidRPr="005B0DA2" w:rsidRDefault="005B0DA2" w:rsidP="005B0DA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5D8A89E9" w14:textId="77777777" w:rsidR="005B0DA2" w:rsidRPr="005B0DA2" w:rsidRDefault="005B0DA2" w:rsidP="005B0DA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5B0DA2">
        <w:rPr>
          <w:rFonts w:ascii="Garamond" w:eastAsia="Calibri" w:hAnsi="Garamond" w:cs="Times New Roman"/>
          <w:kern w:val="0"/>
          <w14:ligatures w14:val="none"/>
        </w:rPr>
        <w:t>-  da izpolnjujemo tehnične zahteve navedene  v  tem dokumentu</w:t>
      </w:r>
    </w:p>
    <w:p w14:paraId="26D99E2A" w14:textId="77777777" w:rsidR="005B0DA2" w:rsidRPr="005B0DA2" w:rsidRDefault="005B0DA2" w:rsidP="005B0DA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05958807" w14:textId="77777777" w:rsidR="005B0DA2" w:rsidRPr="005B0DA2" w:rsidRDefault="005B0DA2" w:rsidP="005B0DA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5490350E" w14:textId="77777777" w:rsidR="005B0DA2" w:rsidRPr="005B0DA2" w:rsidRDefault="005B0DA2" w:rsidP="005B0DA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B5042FC" w14:textId="77777777" w:rsidR="005B0DA2" w:rsidRPr="005B0DA2" w:rsidRDefault="005B0DA2" w:rsidP="005B0DA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da bo izpolnjevanje vseh zahtev iz opisa predmeta naročila mora biti razvidno </w:t>
      </w: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iz originalnih prospektov proizvajalca ter ostale originalne dokumentacije proizvajalca</w:t>
      </w: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 slednje  bomo ustrezno označili, podčrtali in navedli ustrezno </w:t>
      </w:r>
      <w:proofErr w:type="spellStart"/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zap.št</w:t>
      </w:r>
      <w:proofErr w:type="spellEnd"/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., ki izhaja iz opisa predmeta naročila </w:t>
      </w:r>
    </w:p>
    <w:p w14:paraId="1126A2C7" w14:textId="77777777" w:rsidR="005B0DA2" w:rsidRPr="005B0DA2" w:rsidRDefault="005B0DA2" w:rsidP="005B0DA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3827"/>
      </w:tblGrid>
      <w:tr w:rsidR="005B0DA2" w:rsidRPr="005B0DA2" w14:paraId="321C275B" w14:textId="77777777" w:rsidTr="00582185">
        <w:trPr>
          <w:trHeight w:val="668"/>
        </w:trPr>
        <w:tc>
          <w:tcPr>
            <w:tcW w:w="5240" w:type="dxa"/>
          </w:tcPr>
          <w:p w14:paraId="123F6EFB" w14:textId="77777777" w:rsidR="005B0DA2" w:rsidRPr="005B0DA2" w:rsidRDefault="005B0DA2" w:rsidP="005B0DA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  <w:r w:rsidRPr="005B0DA2">
              <w:rPr>
                <w:rFonts w:ascii="Garamond" w:eastAsia="Times New Roman" w:hAnsi="Garamond" w:cs="Times New Roman"/>
                <w:bCs/>
                <w:kern w:val="0"/>
                <w:lang w:eastAsia="sl-SI"/>
                <w14:ligatures w14:val="none"/>
              </w:rPr>
              <w:t xml:space="preserve">Operacijske lupe  </w:t>
            </w:r>
          </w:p>
        </w:tc>
        <w:tc>
          <w:tcPr>
            <w:tcW w:w="3827" w:type="dxa"/>
          </w:tcPr>
          <w:p w14:paraId="26915FFD" w14:textId="77777777" w:rsidR="005B0DA2" w:rsidRPr="005B0DA2" w:rsidRDefault="005B0DA2" w:rsidP="005B0DA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5B0DA2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Opomba </w:t>
            </w:r>
          </w:p>
        </w:tc>
      </w:tr>
      <w:tr w:rsidR="005B0DA2" w:rsidRPr="005B0DA2" w14:paraId="5259588A" w14:textId="77777777" w:rsidTr="00582185">
        <w:trPr>
          <w:trHeight w:val="70"/>
        </w:trPr>
        <w:tc>
          <w:tcPr>
            <w:tcW w:w="5240" w:type="dxa"/>
          </w:tcPr>
          <w:p w14:paraId="7D1E9B9B" w14:textId="2AD44081" w:rsidR="005B0DA2" w:rsidRPr="005B0DA2" w:rsidRDefault="005B0DA2" w:rsidP="005B0DA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  <w:t>Nadočalna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  <w:t xml:space="preserve"> izvedba primerni za nošenje preko korekcijskih očal</w:t>
            </w:r>
          </w:p>
        </w:tc>
        <w:tc>
          <w:tcPr>
            <w:tcW w:w="3827" w:type="dxa"/>
          </w:tcPr>
          <w:p w14:paraId="1A448970" w14:textId="77777777" w:rsidR="005B0DA2" w:rsidRPr="005B0DA2" w:rsidRDefault="005B0DA2" w:rsidP="005B0DA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B0DA2" w:rsidRPr="005B0DA2" w14:paraId="5F7410AF" w14:textId="77777777" w:rsidTr="00582185">
        <w:trPr>
          <w:trHeight w:val="70"/>
        </w:trPr>
        <w:tc>
          <w:tcPr>
            <w:tcW w:w="5240" w:type="dxa"/>
          </w:tcPr>
          <w:p w14:paraId="48A69194" w14:textId="62DB668F" w:rsidR="005B0DA2" w:rsidRPr="005B0DA2" w:rsidRDefault="005B0DA2" w:rsidP="005B0DA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  <w:t>Standard SIST EN 166 z optičnim razredom 1, mehansko odpornostjo F, oznako 3 za zaščito pred kapljicami tekočin in stransko zaščito</w:t>
            </w:r>
          </w:p>
        </w:tc>
        <w:tc>
          <w:tcPr>
            <w:tcW w:w="3827" w:type="dxa"/>
          </w:tcPr>
          <w:p w14:paraId="392BC6BD" w14:textId="77777777" w:rsidR="005B0DA2" w:rsidRPr="005B0DA2" w:rsidRDefault="005B0DA2" w:rsidP="005B0DA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B0DA2" w:rsidRPr="005B0DA2" w14:paraId="0F98B58B" w14:textId="77777777" w:rsidTr="00582185">
        <w:trPr>
          <w:trHeight w:val="70"/>
        </w:trPr>
        <w:tc>
          <w:tcPr>
            <w:tcW w:w="5240" w:type="dxa"/>
          </w:tcPr>
          <w:p w14:paraId="02B0E31E" w14:textId="35E68C4A" w:rsidR="005B0DA2" w:rsidRPr="005B0DA2" w:rsidRDefault="005B0DA2" w:rsidP="005B0DA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  <w:t>Prozorna leča s premazom proti rosenju in prasketanju (oznaka N in K)</w:t>
            </w:r>
          </w:p>
        </w:tc>
        <w:tc>
          <w:tcPr>
            <w:tcW w:w="3827" w:type="dxa"/>
          </w:tcPr>
          <w:p w14:paraId="5705ABB2" w14:textId="77777777" w:rsidR="005B0DA2" w:rsidRPr="005B0DA2" w:rsidRDefault="005B0DA2" w:rsidP="005B0DA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B0DA2" w:rsidRPr="005B0DA2" w14:paraId="5B044718" w14:textId="77777777" w:rsidTr="00582185">
        <w:trPr>
          <w:trHeight w:val="70"/>
        </w:trPr>
        <w:tc>
          <w:tcPr>
            <w:tcW w:w="5240" w:type="dxa"/>
          </w:tcPr>
          <w:p w14:paraId="707952DC" w14:textId="33BD522B" w:rsidR="005B0DA2" w:rsidRPr="005B0DA2" w:rsidRDefault="005B0DA2" w:rsidP="005B0DA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  <w:t>Posamično pakiranje</w:t>
            </w:r>
          </w:p>
        </w:tc>
        <w:tc>
          <w:tcPr>
            <w:tcW w:w="3827" w:type="dxa"/>
          </w:tcPr>
          <w:p w14:paraId="796CB90E" w14:textId="77777777" w:rsidR="005B0DA2" w:rsidRPr="005B0DA2" w:rsidRDefault="005B0DA2" w:rsidP="005B0DA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</w:tbl>
    <w:p w14:paraId="4E284B0B" w14:textId="77777777" w:rsidR="005B0DA2" w:rsidRPr="005B0DA2" w:rsidRDefault="005B0DA2" w:rsidP="005B0DA2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7AD3D157" w14:textId="77777777" w:rsidR="005B0DA2" w:rsidRPr="005B0DA2" w:rsidRDefault="005B0DA2" w:rsidP="005B0DA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2B12E979" w14:textId="77777777" w:rsidR="005B0DA2" w:rsidRPr="005B0DA2" w:rsidRDefault="005B0DA2" w:rsidP="005B0DA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5B0DA2" w:rsidRPr="005B0DA2" w14:paraId="2A6D67BC" w14:textId="77777777" w:rsidTr="00582185">
        <w:tc>
          <w:tcPr>
            <w:tcW w:w="2906" w:type="dxa"/>
          </w:tcPr>
          <w:p w14:paraId="0F938BF8" w14:textId="77777777" w:rsidR="005B0DA2" w:rsidRPr="005B0DA2" w:rsidRDefault="005B0DA2" w:rsidP="005B0DA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  <w:tr w:rsidR="005B0DA2" w:rsidRPr="005B0DA2" w14:paraId="7CF3A736" w14:textId="77777777" w:rsidTr="00582185">
        <w:tc>
          <w:tcPr>
            <w:tcW w:w="2906" w:type="dxa"/>
          </w:tcPr>
          <w:p w14:paraId="42316B71" w14:textId="77777777" w:rsidR="005B0DA2" w:rsidRPr="005B0DA2" w:rsidRDefault="005B0DA2" w:rsidP="005B0DA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</w:tbl>
    <w:p w14:paraId="2A62C8AA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2AB8F9F3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559B11A" w14:textId="77777777" w:rsidR="005B0DA2" w:rsidRPr="005B0DA2" w:rsidRDefault="005B0DA2" w:rsidP="005B0DA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CEBF369" w14:textId="77777777" w:rsidR="005B0DA2" w:rsidRPr="005B0DA2" w:rsidRDefault="005B0DA2" w:rsidP="005B0D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72E5C920" w14:textId="77777777" w:rsidR="005B0DA2" w:rsidRPr="005B0DA2" w:rsidRDefault="005B0DA2" w:rsidP="005B0D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58CDE6B2" w14:textId="77777777" w:rsidR="0017214A" w:rsidRDefault="0017214A"/>
    <w:sectPr w:rsidR="0017214A" w:rsidSect="005B0DA2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FFCF7" w14:textId="77777777" w:rsidR="005B0DA2" w:rsidRDefault="005B0DA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5B7898FF" w14:textId="77777777" w:rsidR="005B0DA2" w:rsidRDefault="005B0DA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A0F4C" w14:textId="77777777" w:rsidR="005B0DA2" w:rsidRDefault="005B0DA2">
    <w:pPr>
      <w:pStyle w:val="Noga"/>
      <w:jc w:val="center"/>
    </w:pPr>
  </w:p>
  <w:p w14:paraId="3509ABCE" w14:textId="77777777" w:rsidR="005B0DA2" w:rsidRDefault="005B0DA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VH</w:t>
    </w:r>
  </w:p>
  <w:p w14:paraId="4F10C577" w14:textId="77777777" w:rsidR="005B0DA2" w:rsidRDefault="005B0DA2">
    <w:pPr>
      <w:pStyle w:val="Noga"/>
      <w:jc w:val="center"/>
    </w:pPr>
  </w:p>
  <w:p w14:paraId="517458F2" w14:textId="77777777" w:rsidR="005B0DA2" w:rsidRDefault="005B0DA2">
    <w:pPr>
      <w:pStyle w:val="Noga"/>
      <w:jc w:val="center"/>
    </w:pPr>
  </w:p>
  <w:p w14:paraId="77851946" w14:textId="77777777" w:rsidR="005B0DA2" w:rsidRDefault="005B0DA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E8F59" w14:textId="77777777" w:rsidR="005B0DA2" w:rsidRDefault="005B0DA2">
    <w:pPr>
      <w:pStyle w:val="Noga"/>
      <w:jc w:val="center"/>
      <w:rPr>
        <w:rFonts w:ascii="Arial" w:hAnsi="Arial"/>
        <w:sz w:val="16"/>
      </w:rPr>
    </w:pPr>
  </w:p>
  <w:p w14:paraId="39DE09C5" w14:textId="77777777" w:rsidR="005B0DA2" w:rsidRDefault="005B0DA2">
    <w:pPr>
      <w:pStyle w:val="Noga"/>
      <w:jc w:val="center"/>
      <w:rPr>
        <w:rFonts w:ascii="Arial" w:hAnsi="Arial"/>
        <w:sz w:val="16"/>
      </w:rPr>
    </w:pPr>
  </w:p>
  <w:p w14:paraId="1629AC80" w14:textId="77777777" w:rsidR="005B0DA2" w:rsidRDefault="005B0DA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746BC" w14:textId="77777777" w:rsidR="005B0DA2" w:rsidRDefault="005B0DA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9317569" w14:textId="77777777" w:rsidR="005B0DA2" w:rsidRDefault="005B0DA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09B7E" w14:textId="77777777" w:rsidR="005B0DA2" w:rsidRDefault="005B0DA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2BCA2BBB" w14:textId="77777777" w:rsidR="005B0DA2" w:rsidRPr="001D0EA2" w:rsidRDefault="005B0DA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5FC818D" w14:textId="77777777" w:rsidR="005B0DA2" w:rsidRDefault="005B0DA2">
    <w:pPr>
      <w:pStyle w:val="Noga"/>
      <w:jc w:val="center"/>
      <w:rPr>
        <w:rFonts w:ascii="Arial" w:hAnsi="Arial"/>
        <w:sz w:val="16"/>
      </w:rPr>
    </w:pPr>
  </w:p>
  <w:p w14:paraId="43029ED1" w14:textId="77777777" w:rsidR="005B0DA2" w:rsidRDefault="005B0DA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A34D6"/>
    <w:multiLevelType w:val="multilevel"/>
    <w:tmpl w:val="6922AF7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EBA1B97"/>
    <w:multiLevelType w:val="hybridMultilevel"/>
    <w:tmpl w:val="3B48C56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69732B"/>
    <w:multiLevelType w:val="multilevel"/>
    <w:tmpl w:val="22568A3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26986319">
    <w:abstractNumId w:val="2"/>
  </w:num>
  <w:num w:numId="2" w16cid:durableId="883951019">
    <w:abstractNumId w:val="3"/>
  </w:num>
  <w:num w:numId="3" w16cid:durableId="184487530">
    <w:abstractNumId w:val="0"/>
  </w:num>
  <w:num w:numId="4" w16cid:durableId="1036734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DA2"/>
    <w:rsid w:val="000536BC"/>
    <w:rsid w:val="0017214A"/>
    <w:rsid w:val="002E7620"/>
    <w:rsid w:val="005B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B0E0FFC"/>
  <w15:chartTrackingRefBased/>
  <w15:docId w15:val="{3EE62C01-3442-4786-9F28-F91806FDC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B0D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B0D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B0D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B0D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B0D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B0D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B0D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B0D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B0D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B0D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B0D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B0D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B0DA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B0DA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B0DA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B0DA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B0DA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B0DA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B0D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B0D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B0D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B0D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B0D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B0DA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B0DA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B0DA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B0D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B0DA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B0DA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5B0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B0DA2"/>
  </w:style>
  <w:style w:type="paragraph" w:styleId="Glava">
    <w:name w:val="header"/>
    <w:basedOn w:val="Navaden"/>
    <w:link w:val="GlavaZnak"/>
    <w:uiPriority w:val="99"/>
    <w:semiHidden/>
    <w:unhideWhenUsed/>
    <w:rsid w:val="005B0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B0DA2"/>
  </w:style>
  <w:style w:type="character" w:styleId="tevilkastrani">
    <w:name w:val="page number"/>
    <w:basedOn w:val="Privzetapisavaodstavka"/>
    <w:rsid w:val="005B0DA2"/>
  </w:style>
  <w:style w:type="character" w:styleId="Hiperpovezava">
    <w:name w:val="Hyperlink"/>
    <w:basedOn w:val="Privzetapisavaodstavka"/>
    <w:uiPriority w:val="99"/>
    <w:unhideWhenUsed/>
    <w:rsid w:val="005B0DA2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B0D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701</Words>
  <Characters>3998</Characters>
  <Application>Microsoft Office Word</Application>
  <DocSecurity>0</DocSecurity>
  <Lines>33</Lines>
  <Paragraphs>9</Paragraphs>
  <ScaleCrop>false</ScaleCrop>
  <Company>SBC</Company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2026-09-15T07:55:00Z</dcterms:created>
  <dcterms:modified xsi:type="dcterms:W3CDTF">2026-09-15T08:02:00Z</dcterms:modified>
</cp:coreProperties>
</file>